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E08DA" w:rsidRDefault="00AE08DA" w:rsidP="00AE08DA">
      <w:pPr>
        <w:spacing w:line="240" w:lineRule="auto"/>
        <w:jc w:val="both"/>
        <w:rPr>
          <w:sz w:val="28"/>
          <w:u w:val="single"/>
        </w:rPr>
      </w:pPr>
      <w:r w:rsidRPr="00AE08DA">
        <w:rPr>
          <w:sz w:val="28"/>
          <w:u w:val="single"/>
        </w:rPr>
        <w:t>La creación de la Especialidad en Psiquiatría de la infancia y la adolescencia</w:t>
      </w:r>
    </w:p>
    <w:p w:rsidR="00AE08DA" w:rsidRDefault="00AE08DA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>Eudoxia Gay Pamos</w:t>
      </w:r>
    </w:p>
    <w:p w:rsidR="00AE08DA" w:rsidRDefault="00AE08DA" w:rsidP="00AE08DA">
      <w:pPr>
        <w:spacing w:line="240" w:lineRule="auto"/>
        <w:jc w:val="both"/>
        <w:rPr>
          <w:sz w:val="28"/>
        </w:rPr>
      </w:pPr>
      <w:r>
        <w:rPr>
          <w:sz w:val="28"/>
        </w:rPr>
        <w:t>Roque Prego Dorcas</w:t>
      </w:r>
    </w:p>
    <w:p w:rsidR="00AE08DA" w:rsidRDefault="00AE08DA" w:rsidP="00AE08DA">
      <w:pPr>
        <w:spacing w:line="240" w:lineRule="auto"/>
        <w:jc w:val="both"/>
        <w:rPr>
          <w:sz w:val="28"/>
        </w:rPr>
      </w:pPr>
      <w:r>
        <w:rPr>
          <w:sz w:val="28"/>
        </w:rPr>
        <w:t>Fernando Marquez Gallego</w:t>
      </w:r>
      <w:r w:rsidRPr="00AE08DA">
        <w:rPr>
          <w:sz w:val="28"/>
        </w:rPr>
        <w:t xml:space="preserve"> </w:t>
      </w:r>
    </w:p>
    <w:p w:rsidR="00AE08DA" w:rsidRPr="00AE08DA" w:rsidRDefault="00AE08DA" w:rsidP="00AE08DA">
      <w:pPr>
        <w:spacing w:line="240" w:lineRule="auto"/>
        <w:jc w:val="both"/>
        <w:rPr>
          <w:sz w:val="28"/>
        </w:rPr>
      </w:pPr>
    </w:p>
    <w:p w:rsidR="0014206E" w:rsidRPr="00AE08DA" w:rsidRDefault="0014206E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 xml:space="preserve">La infancia es  el </w:t>
      </w:r>
      <w:r w:rsidR="007D72AF" w:rsidRPr="00AE08DA">
        <w:rPr>
          <w:sz w:val="28"/>
        </w:rPr>
        <w:t>perido de la vida</w:t>
      </w:r>
      <w:r w:rsidRPr="00AE08DA">
        <w:rPr>
          <w:sz w:val="28"/>
        </w:rPr>
        <w:t xml:space="preserve"> donde se gesta el futuro. Desde </w:t>
      </w:r>
      <w:r w:rsidR="007D72AF" w:rsidRPr="00AE08DA">
        <w:rPr>
          <w:sz w:val="28"/>
        </w:rPr>
        <w:t xml:space="preserve">el inicio del conocimiento  de la </w:t>
      </w:r>
      <w:r w:rsidRPr="00AE08DA">
        <w:rPr>
          <w:sz w:val="28"/>
        </w:rPr>
        <w:t>psique</w:t>
      </w:r>
      <w:r w:rsidR="007D72AF" w:rsidRPr="00AE08DA">
        <w:rPr>
          <w:sz w:val="28"/>
        </w:rPr>
        <w:t>,</w:t>
      </w:r>
      <w:r w:rsidRPr="00AE08DA">
        <w:rPr>
          <w:sz w:val="28"/>
        </w:rPr>
        <w:t xml:space="preserve"> sabemos la importacia evulutiva y  estructural de las experiencias infantiles . </w:t>
      </w:r>
      <w:r w:rsidR="007D72AF" w:rsidRPr="00AE08DA">
        <w:rPr>
          <w:sz w:val="28"/>
        </w:rPr>
        <w:t>E</w:t>
      </w:r>
      <w:r w:rsidRPr="00AE08DA">
        <w:rPr>
          <w:sz w:val="28"/>
        </w:rPr>
        <w:t>l sufrimiento m</w:t>
      </w:r>
      <w:r w:rsidR="007D72AF" w:rsidRPr="00AE08DA">
        <w:rPr>
          <w:sz w:val="28"/>
        </w:rPr>
        <w:t xml:space="preserve">ental  y/o el enfermar </w:t>
      </w:r>
      <w:r w:rsidRPr="00AE08DA">
        <w:rPr>
          <w:sz w:val="28"/>
        </w:rPr>
        <w:t xml:space="preserve"> en estas etapas</w:t>
      </w:r>
      <w:r w:rsidR="007D72AF" w:rsidRPr="00AE08DA">
        <w:rPr>
          <w:sz w:val="28"/>
        </w:rPr>
        <w:t xml:space="preserve"> precoces de la vida costituye</w:t>
      </w:r>
      <w:r w:rsidRPr="00AE08DA">
        <w:rPr>
          <w:sz w:val="28"/>
        </w:rPr>
        <w:t xml:space="preserve"> un proceso comple</w:t>
      </w:r>
      <w:r w:rsidR="007D72AF" w:rsidRPr="00AE08DA">
        <w:rPr>
          <w:sz w:val="28"/>
        </w:rPr>
        <w:t xml:space="preserve">jo,  profundamente enraizado en </w:t>
      </w:r>
      <w:r w:rsidRPr="00AE08DA">
        <w:rPr>
          <w:sz w:val="28"/>
        </w:rPr>
        <w:t xml:space="preserve"> el  entorno sociofamiliar y debe ser abordado de forma compleja,  m</w:t>
      </w:r>
      <w:r w:rsidR="007D72AF" w:rsidRPr="00AE08DA">
        <w:rPr>
          <w:sz w:val="28"/>
        </w:rPr>
        <w:t xml:space="preserve">ultifactorial, multisectorial , con conocimientos , herramientas </w:t>
      </w:r>
      <w:r w:rsidRPr="00AE08DA">
        <w:rPr>
          <w:sz w:val="28"/>
        </w:rPr>
        <w:t xml:space="preserve"> y acti</w:t>
      </w:r>
      <w:r w:rsidR="007D72AF" w:rsidRPr="00AE08DA">
        <w:rPr>
          <w:sz w:val="28"/>
        </w:rPr>
        <w:t>tudes específicas y precisas. Por todo ello se</w:t>
      </w:r>
      <w:r w:rsidRPr="00AE08DA">
        <w:rPr>
          <w:sz w:val="28"/>
        </w:rPr>
        <w:t xml:space="preserve"> hacia imprescindible </w:t>
      </w:r>
      <w:r w:rsidR="007D72AF" w:rsidRPr="00AE08DA">
        <w:rPr>
          <w:sz w:val="28"/>
        </w:rPr>
        <w:t xml:space="preserve"> contar con </w:t>
      </w:r>
      <w:r w:rsidRPr="00AE08DA">
        <w:rPr>
          <w:sz w:val="28"/>
        </w:rPr>
        <w:t xml:space="preserve">una formación postgrado específica y </w:t>
      </w:r>
      <w:r w:rsidR="007D72AF" w:rsidRPr="00AE08DA">
        <w:rPr>
          <w:sz w:val="28"/>
        </w:rPr>
        <w:t>de calidad que , hasta ahora, no había existido</w:t>
      </w:r>
      <w:r w:rsidRPr="00AE08DA">
        <w:rPr>
          <w:sz w:val="28"/>
        </w:rPr>
        <w:t xml:space="preserve"> en nuestro pais.</w:t>
      </w:r>
    </w:p>
    <w:p w:rsidR="00FC75EB" w:rsidRPr="00AE08DA" w:rsidRDefault="00FC75EB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 xml:space="preserve">La promulgación del conocido  como decreto de Troncalidad </w:t>
      </w:r>
      <w:r w:rsidR="00B72122" w:rsidRPr="00AE08DA">
        <w:rPr>
          <w:sz w:val="28"/>
        </w:rPr>
        <w:t xml:space="preserve"> </w:t>
      </w:r>
      <w:r w:rsidRPr="00AE08DA">
        <w:rPr>
          <w:sz w:val="28"/>
        </w:rPr>
        <w:t>supone el primer gran cambio conceptua</w:t>
      </w:r>
      <w:r w:rsidR="00B72122" w:rsidRPr="00AE08DA">
        <w:rPr>
          <w:sz w:val="28"/>
        </w:rPr>
        <w:t>l</w:t>
      </w:r>
      <w:r w:rsidRPr="00AE08DA">
        <w:rPr>
          <w:sz w:val="28"/>
        </w:rPr>
        <w:t>, estratégico y operativo que afronta un sistema</w:t>
      </w:r>
      <w:r w:rsidR="007D72AF" w:rsidRPr="00AE08DA">
        <w:rPr>
          <w:sz w:val="28"/>
        </w:rPr>
        <w:t xml:space="preserve"> </w:t>
      </w:r>
      <w:r w:rsidRPr="00AE08DA">
        <w:rPr>
          <w:sz w:val="28"/>
        </w:rPr>
        <w:t xml:space="preserve">formativo emblemático del SNSALUD como es el MIR ( MIR/PIR/EIR en Salud Mental ), desde su inicio en 1978 . </w:t>
      </w:r>
      <w:r w:rsidR="007D72AF" w:rsidRPr="00AE08DA">
        <w:rPr>
          <w:sz w:val="28"/>
        </w:rPr>
        <w:t xml:space="preserve"> </w:t>
      </w:r>
      <w:r w:rsidRPr="00AE08DA">
        <w:rPr>
          <w:sz w:val="28"/>
        </w:rPr>
        <w:t xml:space="preserve">Se abre </w:t>
      </w:r>
      <w:r w:rsidR="004D5F78" w:rsidRPr="00AE08DA">
        <w:rPr>
          <w:sz w:val="28"/>
        </w:rPr>
        <w:t xml:space="preserve">así </w:t>
      </w:r>
      <w:r w:rsidRPr="00AE08DA">
        <w:rPr>
          <w:sz w:val="28"/>
        </w:rPr>
        <w:t xml:space="preserve">una nueva etapa. Durante este </w:t>
      </w:r>
      <w:r w:rsidR="007D72AF" w:rsidRPr="00AE08DA">
        <w:rPr>
          <w:sz w:val="28"/>
        </w:rPr>
        <w:t>tiempo (más 3</w:t>
      </w:r>
      <w:r w:rsidRPr="00AE08DA">
        <w:rPr>
          <w:sz w:val="28"/>
        </w:rPr>
        <w:t>6 años) este programa de formación ha conseguido acreditarse (más allá de s</w:t>
      </w:r>
      <w:r w:rsidR="004D5F78" w:rsidRPr="00AE08DA">
        <w:rPr>
          <w:sz w:val="28"/>
        </w:rPr>
        <w:t>us problemas y deficiencias</w:t>
      </w:r>
      <w:r w:rsidRPr="00AE08DA">
        <w:rPr>
          <w:sz w:val="28"/>
        </w:rPr>
        <w:t>)</w:t>
      </w:r>
      <w:r w:rsidR="00224805" w:rsidRPr="00AE08DA">
        <w:rPr>
          <w:sz w:val="28"/>
        </w:rPr>
        <w:t xml:space="preserve"> como uno de los pilares esenciales de nuestro Sistema Nacional de Salud, ha sido reconocido internacionalmente y asumido asimismo como referente de calidad por la ciudadanía  y por varias generaciones de profesionales.</w:t>
      </w:r>
    </w:p>
    <w:p w:rsidR="00B72122" w:rsidRPr="00AE08DA" w:rsidRDefault="00224805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>Durante su larga</w:t>
      </w:r>
      <w:r w:rsidR="00B72122" w:rsidRPr="00AE08DA">
        <w:rPr>
          <w:sz w:val="28"/>
        </w:rPr>
        <w:t xml:space="preserve"> </w:t>
      </w:r>
      <w:r w:rsidR="007D72AF" w:rsidRPr="00AE08DA">
        <w:rPr>
          <w:sz w:val="28"/>
        </w:rPr>
        <w:t xml:space="preserve"> andadura , el modelo MIR</w:t>
      </w:r>
      <w:r w:rsidRPr="00AE08DA">
        <w:rPr>
          <w:sz w:val="28"/>
        </w:rPr>
        <w:t xml:space="preserve"> ha sido objeto de múltiples consideraciones  críticas dirigidas  a pulir</w:t>
      </w:r>
      <w:r w:rsidR="004D5F78" w:rsidRPr="00AE08DA">
        <w:rPr>
          <w:sz w:val="28"/>
        </w:rPr>
        <w:t xml:space="preserve">lo </w:t>
      </w:r>
      <w:r w:rsidRPr="00AE08DA">
        <w:rPr>
          <w:sz w:val="28"/>
        </w:rPr>
        <w:t xml:space="preserve"> y modificar</w:t>
      </w:r>
      <w:r w:rsidR="004D5F78" w:rsidRPr="00AE08DA">
        <w:rPr>
          <w:sz w:val="28"/>
        </w:rPr>
        <w:t xml:space="preserve"> sus  limitaciones e insuficiencias</w:t>
      </w:r>
      <w:r w:rsidR="00B72122" w:rsidRPr="00AE08DA">
        <w:rPr>
          <w:sz w:val="28"/>
        </w:rPr>
        <w:t xml:space="preserve">. </w:t>
      </w:r>
    </w:p>
    <w:p w:rsidR="00224805" w:rsidRPr="00AE08DA" w:rsidRDefault="00B72122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 xml:space="preserve">En el ámbito de la Salud Mental y ya desde antes de </w:t>
      </w:r>
      <w:r w:rsidR="00224805" w:rsidRPr="00AE08DA">
        <w:rPr>
          <w:sz w:val="28"/>
        </w:rPr>
        <w:t xml:space="preserve"> la creación de las Comisiones Nacionales de Especiali</w:t>
      </w:r>
      <w:r w:rsidRPr="00AE08DA">
        <w:rPr>
          <w:sz w:val="28"/>
        </w:rPr>
        <w:t xml:space="preserve">dades </w:t>
      </w:r>
      <w:r w:rsidR="004D5F78" w:rsidRPr="00AE08DA">
        <w:rPr>
          <w:sz w:val="28"/>
        </w:rPr>
        <w:t xml:space="preserve">, </w:t>
      </w:r>
      <w:r w:rsidR="00FC17B9" w:rsidRPr="00AE08DA">
        <w:rPr>
          <w:sz w:val="28"/>
        </w:rPr>
        <w:t>ha sido constante y unánime l</w:t>
      </w:r>
      <w:r w:rsidRPr="00AE08DA">
        <w:rPr>
          <w:sz w:val="28"/>
        </w:rPr>
        <w:t xml:space="preserve">a reivindicación de completar la formación de los especialistas en salud mental </w:t>
      </w:r>
      <w:r w:rsidR="00FC17B9" w:rsidRPr="00AE08DA">
        <w:rPr>
          <w:sz w:val="28"/>
        </w:rPr>
        <w:t xml:space="preserve"> con </w:t>
      </w:r>
      <w:r w:rsidRPr="00AE08DA">
        <w:rPr>
          <w:sz w:val="28"/>
        </w:rPr>
        <w:t xml:space="preserve">la aprobación de una </w:t>
      </w:r>
      <w:r w:rsidR="004D5F78" w:rsidRPr="00AE08DA">
        <w:rPr>
          <w:sz w:val="28"/>
        </w:rPr>
        <w:t xml:space="preserve">especialidad </w:t>
      </w:r>
      <w:r w:rsidR="00FC17B9" w:rsidRPr="00AE08DA">
        <w:rPr>
          <w:sz w:val="28"/>
        </w:rPr>
        <w:t>que abordara , buscando la excelencia , la formación de los profesionales de salud mental que prestan atención integral a la población infantil y juvenil.</w:t>
      </w:r>
    </w:p>
    <w:p w:rsidR="0014206E" w:rsidRPr="00AE08DA" w:rsidRDefault="007D72AF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 xml:space="preserve">Tras estos años </w:t>
      </w:r>
      <w:r w:rsidR="00FC17B9" w:rsidRPr="00AE08DA">
        <w:rPr>
          <w:sz w:val="28"/>
        </w:rPr>
        <w:t>de esfuerzo continuado</w:t>
      </w:r>
      <w:r w:rsidRPr="00AE08DA">
        <w:rPr>
          <w:sz w:val="28"/>
        </w:rPr>
        <w:t xml:space="preserve">, </w:t>
      </w:r>
      <w:r w:rsidR="00FC17B9" w:rsidRPr="00AE08DA">
        <w:rPr>
          <w:sz w:val="28"/>
        </w:rPr>
        <w:t xml:space="preserve"> finalmente se ha alumbrado dicha especialidad</w:t>
      </w:r>
      <w:r w:rsidR="004D5F78" w:rsidRPr="00AE08DA">
        <w:rPr>
          <w:sz w:val="28"/>
        </w:rPr>
        <w:t xml:space="preserve"> ,</w:t>
      </w:r>
      <w:r w:rsidR="00FC17B9" w:rsidRPr="00AE08DA">
        <w:rPr>
          <w:sz w:val="28"/>
        </w:rPr>
        <w:t xml:space="preserve"> </w:t>
      </w:r>
      <w:r w:rsidR="004D5F78" w:rsidRPr="00AE08DA">
        <w:rPr>
          <w:sz w:val="28"/>
        </w:rPr>
        <w:t>equiparándonos ,aunque tardíamente  , a la mayoría de los países europeos.</w:t>
      </w:r>
      <w:r w:rsidR="0097336E" w:rsidRPr="00AE08DA">
        <w:rPr>
          <w:sz w:val="28"/>
        </w:rPr>
        <w:t xml:space="preserve">  </w:t>
      </w:r>
      <w:r w:rsidR="004D5F78" w:rsidRPr="00AE08DA">
        <w:rPr>
          <w:sz w:val="28"/>
        </w:rPr>
        <w:t xml:space="preserve">Su aprobación ha sido </w:t>
      </w:r>
      <w:r w:rsidR="00FC17B9" w:rsidRPr="00AE08DA">
        <w:rPr>
          <w:sz w:val="28"/>
        </w:rPr>
        <w:t>una de las dos</w:t>
      </w:r>
      <w:r w:rsidR="00B72122" w:rsidRPr="00AE08DA">
        <w:rPr>
          <w:sz w:val="28"/>
        </w:rPr>
        <w:t xml:space="preserve"> </w:t>
      </w:r>
      <w:r w:rsidR="00FC17B9" w:rsidRPr="00AE08DA">
        <w:rPr>
          <w:sz w:val="28"/>
        </w:rPr>
        <w:t xml:space="preserve"> únicas  nuevas especiali</w:t>
      </w:r>
      <w:r w:rsidR="0070678A" w:rsidRPr="00AE08DA">
        <w:rPr>
          <w:sz w:val="28"/>
        </w:rPr>
        <w:t xml:space="preserve">dades  ( además de </w:t>
      </w:r>
      <w:r w:rsidR="00FC17B9" w:rsidRPr="00AE08DA">
        <w:rPr>
          <w:sz w:val="28"/>
        </w:rPr>
        <w:t>genética clínica) del Programa formativo del SNS.</w:t>
      </w:r>
    </w:p>
    <w:p w:rsidR="0014206E" w:rsidRPr="00AE08DA" w:rsidRDefault="007D72AF" w:rsidP="00AE08DA">
      <w:pPr>
        <w:pStyle w:val="Textodecuerpo"/>
        <w:jc w:val="both"/>
        <w:rPr>
          <w:sz w:val="28"/>
        </w:rPr>
      </w:pPr>
      <w:r w:rsidRPr="00AE08DA">
        <w:rPr>
          <w:sz w:val="28"/>
        </w:rPr>
        <w:t xml:space="preserve">En lo que concierne a formación, </w:t>
      </w:r>
      <w:r w:rsidR="0014206E" w:rsidRPr="00AE08DA">
        <w:rPr>
          <w:sz w:val="28"/>
        </w:rPr>
        <w:t>la AEN</w:t>
      </w:r>
      <w:r w:rsidR="00B61B0A" w:rsidRPr="00AE08DA">
        <w:rPr>
          <w:sz w:val="28"/>
        </w:rPr>
        <w:t>-PSM</w:t>
      </w:r>
      <w:r w:rsidR="0014206E" w:rsidRPr="00AE08DA">
        <w:rPr>
          <w:sz w:val="28"/>
        </w:rPr>
        <w:t xml:space="preserve"> </w:t>
      </w:r>
      <w:r w:rsidRPr="00AE08DA">
        <w:rPr>
          <w:sz w:val="28"/>
        </w:rPr>
        <w:t xml:space="preserve"> desde los albores del programa MIR se marcó </w:t>
      </w:r>
      <w:r w:rsidR="0014206E" w:rsidRPr="00AE08DA">
        <w:rPr>
          <w:sz w:val="28"/>
        </w:rPr>
        <w:t>se</w:t>
      </w:r>
      <w:r w:rsidRPr="00AE08DA">
        <w:rPr>
          <w:sz w:val="28"/>
        </w:rPr>
        <w:t xml:space="preserve"> </w:t>
      </w:r>
      <w:r w:rsidR="0014206E" w:rsidRPr="00AE08DA">
        <w:rPr>
          <w:sz w:val="28"/>
        </w:rPr>
        <w:t>como objetivo la creación de la especialidad de psiquiatría del Niñ</w:t>
      </w:r>
      <w:r w:rsidRPr="00AE08DA">
        <w:rPr>
          <w:sz w:val="28"/>
        </w:rPr>
        <w:t xml:space="preserve">o y del Adolescente. Para ello nunca ha dejado  de trabajar proactivamente </w:t>
      </w:r>
      <w:r w:rsidR="0014206E" w:rsidRPr="00AE08DA">
        <w:rPr>
          <w:sz w:val="28"/>
        </w:rPr>
        <w:t xml:space="preserve"> con las asociaciones de familiares de niños con patología m</w:t>
      </w:r>
      <w:r w:rsidRPr="00AE08DA">
        <w:rPr>
          <w:sz w:val="28"/>
        </w:rPr>
        <w:t xml:space="preserve">ental, </w:t>
      </w:r>
      <w:r w:rsidR="0014206E" w:rsidRPr="00AE08DA">
        <w:rPr>
          <w:sz w:val="28"/>
        </w:rPr>
        <w:t xml:space="preserve"> con los distint</w:t>
      </w:r>
      <w:r w:rsidRPr="00AE08DA">
        <w:rPr>
          <w:sz w:val="28"/>
        </w:rPr>
        <w:t xml:space="preserve">os responsables ministeriales y autonómicos, cuidando su producción </w:t>
      </w:r>
      <w:r w:rsidR="0014206E" w:rsidRPr="00AE08DA">
        <w:rPr>
          <w:sz w:val="28"/>
        </w:rPr>
        <w:t>científica  plasmada en articulos, mesas redonda , publicaciones y cuadernos tecnicos</w:t>
      </w:r>
      <w:r w:rsidRPr="00AE08DA">
        <w:rPr>
          <w:sz w:val="28"/>
        </w:rPr>
        <w:t>.</w:t>
      </w:r>
    </w:p>
    <w:p w:rsidR="0014206E" w:rsidRPr="00AE08DA" w:rsidRDefault="0014206E" w:rsidP="00AE08DA">
      <w:pPr>
        <w:pStyle w:val="Textodecuerpo"/>
        <w:jc w:val="both"/>
        <w:rPr>
          <w:sz w:val="28"/>
        </w:rPr>
      </w:pPr>
    </w:p>
    <w:p w:rsidR="0014206E" w:rsidRPr="00AE08DA" w:rsidRDefault="00B61B0A" w:rsidP="00AE08DA">
      <w:pPr>
        <w:pStyle w:val="Textodecuerpo"/>
        <w:jc w:val="both"/>
        <w:rPr>
          <w:sz w:val="28"/>
        </w:rPr>
      </w:pPr>
      <w:r w:rsidRPr="00AE08DA">
        <w:rPr>
          <w:sz w:val="28"/>
        </w:rPr>
        <w:t xml:space="preserve">Un momento clave en este esfuerzo se produjo con </w:t>
      </w:r>
      <w:r w:rsidR="0014206E" w:rsidRPr="00AE08DA">
        <w:rPr>
          <w:sz w:val="28"/>
        </w:rPr>
        <w:t xml:space="preserve"> la creación de la Comisión Promotora de la especialidad en la cual la AEN</w:t>
      </w:r>
      <w:r w:rsidRPr="00AE08DA">
        <w:rPr>
          <w:sz w:val="28"/>
        </w:rPr>
        <w:t>-PSM</w:t>
      </w:r>
      <w:r w:rsidR="0014206E" w:rsidRPr="00AE08DA">
        <w:rPr>
          <w:sz w:val="28"/>
        </w:rPr>
        <w:t xml:space="preserve"> tuvo un papel fundamental. Desgraciadamente cambios ministeriales y políticos hicieron languidecer hasta la desaparición lo que parecía iba a suponer un paso fundamental en la creación de la especialidad.</w:t>
      </w:r>
    </w:p>
    <w:p w:rsidR="0014206E" w:rsidRPr="00AE08DA" w:rsidRDefault="0014206E" w:rsidP="00AE08DA">
      <w:pPr>
        <w:pStyle w:val="Textodecuerpo"/>
        <w:jc w:val="both"/>
        <w:rPr>
          <w:sz w:val="28"/>
        </w:rPr>
      </w:pPr>
    </w:p>
    <w:p w:rsidR="007D72AF" w:rsidRPr="00AE08DA" w:rsidRDefault="003A715B" w:rsidP="00AE08DA">
      <w:pPr>
        <w:pStyle w:val="Textodecuerpo"/>
        <w:jc w:val="both"/>
        <w:outlineLvl w:val="0"/>
        <w:rPr>
          <w:rStyle w:val="A5"/>
          <w:rFonts w:asciiTheme="minorHAnsi" w:hAnsiTheme="minorHAnsi"/>
          <w:sz w:val="28"/>
        </w:rPr>
      </w:pPr>
      <w:r w:rsidRPr="00AE08DA">
        <w:rPr>
          <w:sz w:val="28"/>
        </w:rPr>
        <w:t xml:space="preserve">En diciembre de 2012, el Ministerio de  </w:t>
      </w:r>
      <w:r w:rsidR="007D72AF" w:rsidRPr="00AE08DA">
        <w:rPr>
          <w:sz w:val="28"/>
        </w:rPr>
        <w:t>Sanidad, Servicios Sociales e Igualdad (MSSSI) publico el proyecto de Real Decreto por el que se dará paso a la creación de la especialidad de psiquiatría del Niño y el adolescente. Cómo se indica en el propio proyecto, con la creación de esta nueva especilidad se garantizará “</w:t>
      </w:r>
      <w:r w:rsidR="0014206E" w:rsidRPr="00AE08DA">
        <w:rPr>
          <w:rStyle w:val="A5"/>
          <w:rFonts w:asciiTheme="minorHAnsi" w:hAnsiTheme="minorHAnsi"/>
          <w:i/>
          <w:iCs/>
          <w:sz w:val="28"/>
        </w:rPr>
        <w:t>el derecho de los niños y adolescentes a ser atendidos por médicos es</w:t>
      </w:r>
      <w:r w:rsidR="0014206E" w:rsidRPr="00AE08DA">
        <w:rPr>
          <w:rStyle w:val="A5"/>
          <w:rFonts w:asciiTheme="minorHAnsi" w:hAnsiTheme="minorHAnsi"/>
          <w:i/>
          <w:iCs/>
          <w:sz w:val="28"/>
        </w:rPr>
        <w:softHyphen/>
        <w:t>pecializados en esta etapa de la vida, beneficiándose de una evaluación rigurosa y de medidas y recomen</w:t>
      </w:r>
      <w:r w:rsidR="0014206E" w:rsidRPr="00AE08DA">
        <w:rPr>
          <w:rStyle w:val="A5"/>
          <w:rFonts w:asciiTheme="minorHAnsi" w:hAnsiTheme="minorHAnsi"/>
          <w:i/>
          <w:iCs/>
          <w:sz w:val="28"/>
        </w:rPr>
        <w:softHyphen/>
        <w:t>daciones apropiadas a su edad</w:t>
      </w:r>
      <w:r w:rsidR="007D72AF" w:rsidRPr="00AE08DA">
        <w:rPr>
          <w:rStyle w:val="A5"/>
          <w:rFonts w:asciiTheme="minorHAnsi" w:hAnsiTheme="minorHAnsi"/>
          <w:sz w:val="28"/>
        </w:rPr>
        <w:t>”.</w:t>
      </w:r>
    </w:p>
    <w:p w:rsidR="0014206E" w:rsidRPr="00AE08DA" w:rsidRDefault="0014206E" w:rsidP="00AE08DA">
      <w:pPr>
        <w:pStyle w:val="Textodecuerpo"/>
        <w:jc w:val="both"/>
        <w:outlineLvl w:val="0"/>
        <w:rPr>
          <w:sz w:val="28"/>
        </w:rPr>
      </w:pPr>
    </w:p>
    <w:p w:rsidR="002C0E7D" w:rsidRPr="00AE08DA" w:rsidRDefault="00FC17B9" w:rsidP="00AE08DA">
      <w:pPr>
        <w:spacing w:line="240" w:lineRule="auto"/>
        <w:jc w:val="both"/>
        <w:rPr>
          <w:sz w:val="28"/>
        </w:rPr>
      </w:pPr>
      <w:r w:rsidRPr="00AE08DA">
        <w:rPr>
          <w:sz w:val="28"/>
        </w:rPr>
        <w:t xml:space="preserve"> Es sin duda un logro histórico que promete</w:t>
      </w:r>
      <w:r w:rsidR="00B72122" w:rsidRPr="00AE08DA">
        <w:rPr>
          <w:sz w:val="28"/>
        </w:rPr>
        <w:t xml:space="preserve"> y nos compromete a nuevos planteamientos </w:t>
      </w:r>
      <w:r w:rsidRPr="00AE08DA">
        <w:rPr>
          <w:sz w:val="28"/>
        </w:rPr>
        <w:t>y desafíos</w:t>
      </w:r>
      <w:r w:rsidR="00B61B0A" w:rsidRPr="00AE08DA">
        <w:rPr>
          <w:sz w:val="28"/>
        </w:rPr>
        <w:t>,</w:t>
      </w:r>
      <w:r w:rsidR="0097336E" w:rsidRPr="00AE08DA">
        <w:rPr>
          <w:sz w:val="28"/>
        </w:rPr>
        <w:t xml:space="preserve"> </w:t>
      </w:r>
      <w:r w:rsidR="0070678A" w:rsidRPr="00AE08DA">
        <w:rPr>
          <w:sz w:val="28"/>
        </w:rPr>
        <w:t xml:space="preserve">de manera </w:t>
      </w:r>
      <w:r w:rsidR="00B61B0A" w:rsidRPr="00AE08DA">
        <w:rPr>
          <w:sz w:val="28"/>
        </w:rPr>
        <w:t xml:space="preserve"> muy </w:t>
      </w:r>
      <w:r w:rsidR="0070678A" w:rsidRPr="00AE08DA">
        <w:rPr>
          <w:sz w:val="28"/>
        </w:rPr>
        <w:t xml:space="preserve">destacada </w:t>
      </w:r>
      <w:r w:rsidR="00B61B0A" w:rsidRPr="00AE08DA">
        <w:rPr>
          <w:sz w:val="28"/>
        </w:rPr>
        <w:t xml:space="preserve">se encuentra </w:t>
      </w:r>
      <w:r w:rsidR="0070678A" w:rsidRPr="00AE08DA">
        <w:rPr>
          <w:sz w:val="28"/>
        </w:rPr>
        <w:t xml:space="preserve">el cambio filosófico y pedagógico que supone el modelo de </w:t>
      </w:r>
      <w:r w:rsidR="0014206E" w:rsidRPr="00AE08DA">
        <w:rPr>
          <w:sz w:val="28"/>
        </w:rPr>
        <w:t>competencias</w:t>
      </w:r>
      <w:r w:rsidR="00B61B0A" w:rsidRPr="00AE08DA">
        <w:rPr>
          <w:sz w:val="28"/>
        </w:rPr>
        <w:t xml:space="preserve"> aplicado a los programas de formación, </w:t>
      </w:r>
      <w:r w:rsidR="0070678A" w:rsidRPr="00AE08DA">
        <w:rPr>
          <w:sz w:val="28"/>
        </w:rPr>
        <w:t>que integre la nueva filosofía formativa y esté a la altura de las expectativas tan largamente cultivadas y de las necesidades y demandas de la pobla</w:t>
      </w:r>
      <w:r w:rsidR="002C0E7D" w:rsidRPr="00AE08DA">
        <w:rPr>
          <w:sz w:val="28"/>
        </w:rPr>
        <w:t>ción y los profesionales .</w:t>
      </w:r>
    </w:p>
    <w:p w:rsidR="002C0E7D" w:rsidRPr="00AE08DA" w:rsidRDefault="002C0E7D" w:rsidP="00AE08DA">
      <w:pPr>
        <w:pStyle w:val="Textodecuerpo"/>
        <w:jc w:val="both"/>
        <w:rPr>
          <w:rFonts w:asciiTheme="minorHAnsi" w:hAnsiTheme="minorHAnsi"/>
          <w:sz w:val="28"/>
        </w:rPr>
      </w:pPr>
    </w:p>
    <w:p w:rsidR="002C0E7D" w:rsidRPr="00AE08DA" w:rsidRDefault="002C0E7D" w:rsidP="00AE08DA">
      <w:pPr>
        <w:pStyle w:val="Textodecuerpo"/>
        <w:jc w:val="both"/>
        <w:rPr>
          <w:rFonts w:asciiTheme="minorHAnsi" w:hAnsiTheme="minorHAnsi"/>
          <w:sz w:val="28"/>
        </w:rPr>
      </w:pPr>
      <w:r w:rsidRPr="00AE08DA">
        <w:rPr>
          <w:rFonts w:asciiTheme="minorHAnsi" w:hAnsiTheme="minorHAnsi"/>
          <w:sz w:val="28"/>
        </w:rPr>
        <w:t>Para ello y como primer paso se tiene que constituir la primera Comisión Nacional de la especialidad que tendrá que elaborar no solo los criterios para acreditar a los profesionales que quieran acceder a la nueva especialidad y que llevan tiempo trabajando en el ámbito de la psiquiatría del niño y del adolescente sino que</w:t>
      </w:r>
      <w:r w:rsidR="00B61B0A" w:rsidRPr="00AE08DA">
        <w:rPr>
          <w:rFonts w:asciiTheme="minorHAnsi" w:hAnsiTheme="minorHAnsi"/>
          <w:sz w:val="28"/>
        </w:rPr>
        <w:t xml:space="preserve">, </w:t>
      </w:r>
      <w:r w:rsidRPr="00AE08DA">
        <w:rPr>
          <w:rFonts w:asciiTheme="minorHAnsi" w:hAnsiTheme="minorHAnsi"/>
          <w:sz w:val="28"/>
        </w:rPr>
        <w:t xml:space="preserve"> y es lo más importante, tendrá que elaborar el programa formativo de los futuros Mir y acreditar a las futuras Unidades Docente Multiprofesionales responsables de su formación.</w:t>
      </w:r>
    </w:p>
    <w:p w:rsidR="002C0E7D" w:rsidRPr="00AE08DA" w:rsidRDefault="002C0E7D" w:rsidP="00AE08DA">
      <w:pPr>
        <w:pStyle w:val="Textodecuerpo"/>
        <w:jc w:val="both"/>
        <w:rPr>
          <w:rFonts w:asciiTheme="minorHAnsi" w:hAnsiTheme="minorHAnsi"/>
          <w:sz w:val="28"/>
        </w:rPr>
      </w:pPr>
    </w:p>
    <w:p w:rsidR="00A80686" w:rsidRPr="00AE08DA" w:rsidRDefault="00B61B0A" w:rsidP="00AE08DA">
      <w:pPr>
        <w:pStyle w:val="Textodecuerpo"/>
        <w:jc w:val="both"/>
        <w:rPr>
          <w:rFonts w:asciiTheme="minorHAnsi" w:hAnsiTheme="minorHAnsi"/>
          <w:sz w:val="28"/>
        </w:rPr>
      </w:pPr>
      <w:r w:rsidRPr="00AE08DA">
        <w:rPr>
          <w:rFonts w:asciiTheme="minorHAnsi" w:hAnsiTheme="minorHAnsi"/>
          <w:sz w:val="28"/>
        </w:rPr>
        <w:t>Pese a que en el seno de la AEN-PSM existe una Asociación de Psiquiatras de la Infancia y la Adolescia, que de manera específica agrupa a Psiquiatras que trabajan y acumulan larga experiencia y calidad en esta disciplina, desafortunadamentde</w:t>
      </w:r>
      <w:r w:rsidR="002C0E7D" w:rsidRPr="00AE08DA">
        <w:rPr>
          <w:rFonts w:asciiTheme="minorHAnsi" w:hAnsiTheme="minorHAnsi"/>
          <w:sz w:val="28"/>
        </w:rPr>
        <w:t xml:space="preserve">, </w:t>
      </w:r>
      <w:r w:rsidRPr="00AE08DA">
        <w:rPr>
          <w:rFonts w:asciiTheme="minorHAnsi" w:hAnsiTheme="minorHAnsi"/>
          <w:sz w:val="28"/>
        </w:rPr>
        <w:t>hemos sido excluidos la nueva Comisión Nacional</w:t>
      </w:r>
      <w:r w:rsidR="00A80686" w:rsidRPr="00AE08DA">
        <w:rPr>
          <w:rFonts w:asciiTheme="minorHAnsi" w:hAnsiTheme="minorHAnsi"/>
          <w:sz w:val="28"/>
        </w:rPr>
        <w:t xml:space="preserve"> cuya gestión se ha producido de forma opaca  y sin argumetos que  motiven la exclusión y sin respetar  los acuerdos realizados  en momentos de creación de la Comisión Gestora </w:t>
      </w:r>
      <w:r w:rsidRPr="00AE08DA">
        <w:rPr>
          <w:rFonts w:asciiTheme="minorHAnsi" w:hAnsiTheme="minorHAnsi"/>
          <w:sz w:val="28"/>
        </w:rPr>
        <w:t>.</w:t>
      </w:r>
      <w:r w:rsidR="002C0E7D" w:rsidRPr="00AE08DA">
        <w:rPr>
          <w:rFonts w:asciiTheme="minorHAnsi" w:hAnsiTheme="minorHAnsi"/>
          <w:sz w:val="28"/>
        </w:rPr>
        <w:t xml:space="preserve"> </w:t>
      </w:r>
    </w:p>
    <w:p w:rsidR="00B61B0A" w:rsidRPr="00AE08DA" w:rsidRDefault="002C0E7D" w:rsidP="00AE08DA">
      <w:pPr>
        <w:pStyle w:val="Textodecuerpo"/>
        <w:jc w:val="both"/>
        <w:rPr>
          <w:rFonts w:asciiTheme="minorHAnsi" w:hAnsiTheme="minorHAnsi"/>
          <w:sz w:val="28"/>
        </w:rPr>
      </w:pPr>
      <w:r w:rsidRPr="00AE08DA">
        <w:rPr>
          <w:rFonts w:asciiTheme="minorHAnsi" w:hAnsiTheme="minorHAnsi"/>
          <w:sz w:val="28"/>
        </w:rPr>
        <w:t>De igual forma, contraviniendo al Decreto del que el mismo MSSSI</w:t>
      </w:r>
      <w:r w:rsidR="006626E9" w:rsidRPr="00AE08DA">
        <w:rPr>
          <w:rFonts w:asciiTheme="minorHAnsi" w:hAnsiTheme="minorHAnsi"/>
          <w:sz w:val="28"/>
        </w:rPr>
        <w:t xml:space="preserve"> se ha dotado, ha sido incluido , como vocal de la Organización Medica Colegial, un pediatra, lo que introduce un sesgo que creiamos largamente superado.</w:t>
      </w:r>
    </w:p>
    <w:p w:rsidR="006626E9" w:rsidRPr="00AE08DA" w:rsidRDefault="00B61B0A" w:rsidP="00AE08DA">
      <w:pPr>
        <w:pStyle w:val="Textodecuerpo"/>
        <w:jc w:val="both"/>
        <w:rPr>
          <w:rFonts w:asciiTheme="minorHAnsi" w:hAnsiTheme="minorHAnsi"/>
          <w:sz w:val="28"/>
        </w:rPr>
      </w:pPr>
      <w:r w:rsidRPr="00AE08DA">
        <w:rPr>
          <w:rFonts w:asciiTheme="minorHAnsi" w:hAnsiTheme="minorHAnsi"/>
          <w:sz w:val="28"/>
        </w:rPr>
        <w:t xml:space="preserve"> </w:t>
      </w:r>
    </w:p>
    <w:p w:rsidR="006626E9" w:rsidRPr="00AE08DA" w:rsidRDefault="006626E9" w:rsidP="00AE08DA">
      <w:pPr>
        <w:pStyle w:val="Textodecuerpo"/>
        <w:jc w:val="both"/>
        <w:rPr>
          <w:rFonts w:asciiTheme="minorHAnsi" w:hAnsiTheme="minorHAnsi"/>
          <w:sz w:val="28"/>
        </w:rPr>
      </w:pPr>
    </w:p>
    <w:p w:rsidR="00A80686" w:rsidRPr="00AE08DA" w:rsidRDefault="006626E9" w:rsidP="00AE08DA">
      <w:pPr>
        <w:pStyle w:val="Textodecuerpo"/>
        <w:jc w:val="both"/>
        <w:rPr>
          <w:rFonts w:asciiTheme="minorHAnsi" w:hAnsiTheme="minorHAnsi"/>
          <w:sz w:val="28"/>
        </w:rPr>
      </w:pPr>
      <w:r w:rsidRPr="00AE08DA">
        <w:rPr>
          <w:rFonts w:asciiTheme="minorHAnsi" w:hAnsiTheme="minorHAnsi"/>
          <w:sz w:val="28"/>
        </w:rPr>
        <w:t>La AEN-PSM continuará luchando con todos los instrumentos necesarios para que su visión multidisciplinar, comunitaria</w:t>
      </w:r>
      <w:r w:rsidR="00A80686" w:rsidRPr="00AE08DA">
        <w:rPr>
          <w:rFonts w:asciiTheme="minorHAnsi" w:hAnsiTheme="minorHAnsi"/>
          <w:sz w:val="28"/>
        </w:rPr>
        <w:t xml:space="preserve">, no medicalizadora, respetuosa con </w:t>
      </w:r>
      <w:r w:rsidRPr="00AE08DA">
        <w:rPr>
          <w:rFonts w:asciiTheme="minorHAnsi" w:hAnsiTheme="minorHAnsi"/>
          <w:sz w:val="28"/>
        </w:rPr>
        <w:t xml:space="preserve"> los derechos d</w:t>
      </w:r>
      <w:r w:rsidR="00A80686" w:rsidRPr="00AE08DA">
        <w:rPr>
          <w:rFonts w:asciiTheme="minorHAnsi" w:hAnsiTheme="minorHAnsi"/>
          <w:sz w:val="28"/>
        </w:rPr>
        <w:t>el niño y la niña, garante de la mejor atención disponible,</w:t>
      </w:r>
      <w:r w:rsidRPr="00AE08DA">
        <w:rPr>
          <w:rFonts w:asciiTheme="minorHAnsi" w:hAnsiTheme="minorHAnsi"/>
          <w:sz w:val="28"/>
        </w:rPr>
        <w:t xml:space="preserve"> no falte en la nueva y esperada especilidad</w:t>
      </w:r>
      <w:r w:rsidR="00A80686" w:rsidRPr="00AE08DA">
        <w:rPr>
          <w:rFonts w:asciiTheme="minorHAnsi" w:hAnsiTheme="minorHAnsi"/>
          <w:sz w:val="28"/>
        </w:rPr>
        <w:t>.</w:t>
      </w:r>
    </w:p>
    <w:p w:rsidR="00A80686" w:rsidRDefault="00A80686" w:rsidP="00AE08DA">
      <w:pPr>
        <w:pStyle w:val="Textodecuerpo"/>
        <w:jc w:val="both"/>
        <w:rPr>
          <w:rFonts w:asciiTheme="minorHAnsi" w:hAnsiTheme="minorHAnsi"/>
          <w:sz w:val="28"/>
          <w:lang w:val="es-ES_tradnl"/>
        </w:rPr>
      </w:pPr>
      <w:r w:rsidRPr="00AE08DA">
        <w:rPr>
          <w:rFonts w:asciiTheme="minorHAnsi" w:hAnsiTheme="minorHAnsi"/>
          <w:sz w:val="28"/>
        </w:rPr>
        <w:t>M</w:t>
      </w:r>
      <w:r w:rsidR="006626E9" w:rsidRPr="00AE08DA">
        <w:rPr>
          <w:rFonts w:asciiTheme="minorHAnsi" w:hAnsiTheme="minorHAnsi"/>
          <w:sz w:val="28"/>
        </w:rPr>
        <w:t xml:space="preserve">antendremos nuestro compromiso con la mejor formación pregrado, postgrado y continuada para los profesionales que trabajen en este campo , así como con la  creación y decuación de cuantos serviciós se necesiten de acuerdo con las necesidades que marque la epidemiología . Nuestro compromiso trasciende trasversalmente a </w:t>
      </w:r>
      <w:r w:rsidRPr="00AE08DA">
        <w:rPr>
          <w:rFonts w:asciiTheme="minorHAnsi" w:hAnsiTheme="minorHAnsi"/>
          <w:sz w:val="28"/>
          <w:lang w:val="es-ES_tradnl"/>
        </w:rPr>
        <w:t>l</w:t>
      </w:r>
      <w:r w:rsidR="006626E9" w:rsidRPr="00AE08DA">
        <w:rPr>
          <w:rFonts w:asciiTheme="minorHAnsi" w:hAnsiTheme="minorHAnsi"/>
          <w:sz w:val="28"/>
          <w:lang w:val="es-ES_tradnl"/>
        </w:rPr>
        <w:t xml:space="preserve">os profesionales de </w:t>
      </w:r>
      <w:r w:rsidRPr="00AE08DA">
        <w:rPr>
          <w:rFonts w:asciiTheme="minorHAnsi" w:hAnsiTheme="minorHAnsi"/>
          <w:sz w:val="28"/>
          <w:lang w:val="es-ES_tradnl"/>
        </w:rPr>
        <w:t xml:space="preserve"> los </w:t>
      </w:r>
      <w:r w:rsidR="006626E9" w:rsidRPr="00AE08DA">
        <w:rPr>
          <w:rFonts w:asciiTheme="minorHAnsi" w:hAnsiTheme="minorHAnsi"/>
          <w:sz w:val="28"/>
          <w:lang w:val="es-ES_tradnl"/>
        </w:rPr>
        <w:t xml:space="preserve">distintos ámbitos que desempeñan su labor junto a los menores y sus familias (sanitarios, sociales, y fundamentalmente educativos) </w:t>
      </w:r>
      <w:r w:rsidRPr="00AE08DA">
        <w:rPr>
          <w:rFonts w:asciiTheme="minorHAnsi" w:hAnsiTheme="minorHAnsi"/>
          <w:sz w:val="28"/>
          <w:lang w:val="es-ES_tradnl"/>
        </w:rPr>
        <w:t xml:space="preserve"> que </w:t>
      </w:r>
      <w:r w:rsidR="006626E9" w:rsidRPr="00AE08DA">
        <w:rPr>
          <w:rFonts w:asciiTheme="minorHAnsi" w:hAnsiTheme="minorHAnsi"/>
          <w:sz w:val="28"/>
          <w:lang w:val="es-ES_tradnl"/>
        </w:rPr>
        <w:t xml:space="preserve">deben poseer la formación necesaria para fomentar </w:t>
      </w:r>
      <w:r w:rsidR="003A715B" w:rsidRPr="00AE08DA">
        <w:rPr>
          <w:rFonts w:asciiTheme="minorHAnsi" w:hAnsiTheme="minorHAnsi"/>
          <w:sz w:val="28"/>
          <w:lang w:val="es-ES_tradnl"/>
        </w:rPr>
        <w:t xml:space="preserve"> actuaciones de tipo preventivo y de promoción de la Salud,  mediante programas que también deben incorpora</w:t>
      </w:r>
      <w:r w:rsidRPr="00AE08DA">
        <w:rPr>
          <w:rFonts w:asciiTheme="minorHAnsi" w:hAnsiTheme="minorHAnsi"/>
          <w:sz w:val="28"/>
          <w:lang w:val="es-ES_tradnl"/>
        </w:rPr>
        <w:t>rse a la formación postgraduada, evitando algunos de los grandes males de los que adolece hoy la atención a la infancia y la adolescencia en salud mental: el sobrediagnóstico, la medicaliz</w:t>
      </w:r>
      <w:r w:rsidR="00AE08DA" w:rsidRPr="00AE08DA">
        <w:rPr>
          <w:rFonts w:asciiTheme="minorHAnsi" w:hAnsiTheme="minorHAnsi"/>
          <w:sz w:val="28"/>
          <w:lang w:val="es-ES_tradnl"/>
        </w:rPr>
        <w:t>a</w:t>
      </w:r>
      <w:r w:rsidRPr="00AE08DA">
        <w:rPr>
          <w:rFonts w:asciiTheme="minorHAnsi" w:hAnsiTheme="minorHAnsi"/>
          <w:sz w:val="28"/>
          <w:lang w:val="es-ES_tradnl"/>
        </w:rPr>
        <w:t xml:space="preserve">ción </w:t>
      </w:r>
      <w:r w:rsidR="00AE08DA" w:rsidRPr="00AE08DA">
        <w:rPr>
          <w:rFonts w:asciiTheme="minorHAnsi" w:hAnsiTheme="minorHAnsi"/>
          <w:sz w:val="28"/>
          <w:lang w:val="es-ES_tradnl"/>
        </w:rPr>
        <w:t xml:space="preserve"> y psicologización </w:t>
      </w:r>
      <w:r w:rsidRPr="00AE08DA">
        <w:rPr>
          <w:rFonts w:asciiTheme="minorHAnsi" w:hAnsiTheme="minorHAnsi"/>
          <w:sz w:val="28"/>
          <w:lang w:val="es-ES_tradnl"/>
        </w:rPr>
        <w:t>de conductas</w:t>
      </w:r>
      <w:r w:rsidR="00AE08DA" w:rsidRPr="00AE08DA">
        <w:rPr>
          <w:rFonts w:asciiTheme="minorHAnsi" w:hAnsiTheme="minorHAnsi"/>
          <w:sz w:val="28"/>
          <w:lang w:val="es-ES_tradnl"/>
        </w:rPr>
        <w:t xml:space="preserve"> no patológicas con sus secuelas estigmatizadoras.</w:t>
      </w:r>
    </w:p>
    <w:p w:rsidR="00A80686" w:rsidRDefault="00A80686" w:rsidP="00AE08DA">
      <w:pPr>
        <w:pStyle w:val="Textodecuerpo"/>
        <w:jc w:val="both"/>
        <w:rPr>
          <w:rFonts w:asciiTheme="minorHAnsi" w:hAnsiTheme="minorHAnsi"/>
          <w:sz w:val="28"/>
          <w:lang w:val="es-ES_tradnl"/>
        </w:rPr>
      </w:pPr>
    </w:p>
    <w:p w:rsidR="003A715B" w:rsidRPr="003A715B" w:rsidRDefault="003A715B" w:rsidP="00AE08DA">
      <w:pPr>
        <w:pStyle w:val="Textodecuerpo"/>
        <w:jc w:val="both"/>
        <w:rPr>
          <w:rFonts w:asciiTheme="minorHAnsi" w:hAnsiTheme="minorHAnsi"/>
          <w:sz w:val="28"/>
          <w:lang w:val="es-ES_tradnl"/>
        </w:rPr>
      </w:pPr>
    </w:p>
    <w:p w:rsidR="006626E9" w:rsidRPr="006626E9" w:rsidRDefault="006626E9" w:rsidP="00AE08DA">
      <w:pPr>
        <w:pStyle w:val="Textodecuerpo"/>
        <w:jc w:val="both"/>
        <w:rPr>
          <w:rFonts w:asciiTheme="minorHAnsi" w:hAnsiTheme="minorHAnsi"/>
          <w:sz w:val="28"/>
        </w:rPr>
      </w:pPr>
    </w:p>
    <w:p w:rsidR="002C0E7D" w:rsidRDefault="002C0E7D" w:rsidP="00AE08DA">
      <w:pPr>
        <w:pStyle w:val="Textodecuerpo"/>
        <w:jc w:val="both"/>
      </w:pPr>
    </w:p>
    <w:p w:rsidR="002C0E7D" w:rsidRDefault="002C0E7D" w:rsidP="00AE08DA">
      <w:pPr>
        <w:spacing w:line="240" w:lineRule="auto"/>
        <w:jc w:val="both"/>
        <w:rPr>
          <w:sz w:val="28"/>
        </w:rPr>
      </w:pPr>
    </w:p>
    <w:p w:rsidR="0014206E" w:rsidRPr="0014206E" w:rsidRDefault="0014206E" w:rsidP="00AE08DA">
      <w:pPr>
        <w:spacing w:line="240" w:lineRule="auto"/>
        <w:jc w:val="both"/>
        <w:rPr>
          <w:sz w:val="28"/>
        </w:rPr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14206E" w:rsidRDefault="0014206E" w:rsidP="00AE08DA">
      <w:pPr>
        <w:spacing w:line="240" w:lineRule="auto"/>
        <w:jc w:val="both"/>
      </w:pPr>
    </w:p>
    <w:p w:rsidR="0070678A" w:rsidRDefault="0070678A" w:rsidP="00AE08DA">
      <w:pPr>
        <w:spacing w:line="240" w:lineRule="auto"/>
        <w:jc w:val="both"/>
      </w:pPr>
    </w:p>
    <w:sectPr w:rsidR="0070678A" w:rsidSect="003A715B">
      <w:pgSz w:w="11906" w:h="16838"/>
      <w:pgMar w:top="1701" w:right="1418" w:bottom="1701" w:left="1418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9"/>
  <w:consecutiveHyphenLimit w:val="1"/>
  <w:hyphenationZone w:val="425"/>
  <w:characterSpacingControl w:val="doNotCompress"/>
  <w:savePreviewPicture/>
  <w:compat/>
  <w:rsids>
    <w:rsidRoot w:val="00FC75EB"/>
    <w:rsid w:val="00093BCA"/>
    <w:rsid w:val="0014206E"/>
    <w:rsid w:val="00224805"/>
    <w:rsid w:val="002C0E7D"/>
    <w:rsid w:val="002F6606"/>
    <w:rsid w:val="003A715B"/>
    <w:rsid w:val="00440EFC"/>
    <w:rsid w:val="00477A55"/>
    <w:rsid w:val="004D5F78"/>
    <w:rsid w:val="00563AB8"/>
    <w:rsid w:val="006626E9"/>
    <w:rsid w:val="0070678A"/>
    <w:rsid w:val="007D72AF"/>
    <w:rsid w:val="0081686C"/>
    <w:rsid w:val="0097336E"/>
    <w:rsid w:val="00A80686"/>
    <w:rsid w:val="00A8073F"/>
    <w:rsid w:val="00AE08DA"/>
    <w:rsid w:val="00B002DF"/>
    <w:rsid w:val="00B61B0A"/>
    <w:rsid w:val="00B72122"/>
    <w:rsid w:val="00C14A61"/>
    <w:rsid w:val="00D01005"/>
    <w:rsid w:val="00FC17B9"/>
    <w:rsid w:val="00FC75EB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6C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Textodecuerpo">
    <w:name w:val="Body Text"/>
    <w:basedOn w:val="Normal"/>
    <w:link w:val="TextodecuerpoCar"/>
    <w:rsid w:val="00D0100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D01005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customStyle="1" w:styleId="Pa19">
    <w:name w:val="Pa19"/>
    <w:basedOn w:val="Normal"/>
    <w:next w:val="Normal"/>
    <w:uiPriority w:val="99"/>
    <w:rsid w:val="00C14A61"/>
    <w:pPr>
      <w:widowControl w:val="0"/>
      <w:autoSpaceDE w:val="0"/>
      <w:autoSpaceDN w:val="0"/>
      <w:adjustRightInd w:val="0"/>
      <w:spacing w:after="0" w:line="241" w:lineRule="atLeast"/>
    </w:pPr>
    <w:rPr>
      <w:rFonts w:ascii="Myriad Pro" w:hAnsi="Myriad Pro" w:cs="Times New Roman"/>
      <w:sz w:val="24"/>
      <w:szCs w:val="24"/>
      <w:lang w:val="es-ES_tradnl"/>
    </w:rPr>
  </w:style>
  <w:style w:type="character" w:customStyle="1" w:styleId="A5">
    <w:name w:val="A5"/>
    <w:uiPriority w:val="99"/>
    <w:rsid w:val="00C14A61"/>
    <w:rPr>
      <w:rFonts w:cs="Myriad Pro"/>
      <w:color w:val="000000"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7D72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5335</Characters>
  <Application>Microsoft Word 12.0.0</Application>
  <DocSecurity>0</DocSecurity>
  <Lines>44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Yo</cp:lastModifiedBy>
  <cp:revision>2</cp:revision>
  <dcterms:created xsi:type="dcterms:W3CDTF">2014-12-18T15:21:00Z</dcterms:created>
  <dcterms:modified xsi:type="dcterms:W3CDTF">2014-12-18T15:21:00Z</dcterms:modified>
</cp:coreProperties>
</file>